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9872F9">
      <w:pPr>
        <w:widowControl w:val="0"/>
        <w:pBdr>
          <w:top w:val="nil"/>
          <w:left w:val="nil"/>
          <w:bottom w:val="nil"/>
          <w:right w:val="nil"/>
          <w:between w:val="nil"/>
        </w:pBdr>
        <w:spacing w:after="0"/>
        <w:rPr>
          <w:rFonts w:ascii="Arial" w:eastAsia="Arial" w:hAnsi="Arial" w:cs="Arial"/>
          <w:color w:val="000000"/>
        </w:rPr>
      </w:pPr>
      <w:r>
        <w:rPr>
          <w:noProof/>
          <w:lang w:val="en-US" w:eastAsia="en-US"/>
        </w:rPr>
        <mc:AlternateContent>
          <mc:Choice Requires="wps">
            <w:drawing>
              <wp:anchor distT="0" distB="0" distL="114300" distR="114300" simplePos="0" relativeHeight="251658240" behindDoc="0" locked="0" layoutInCell="1" hidden="0" allowOverlap="1" wp14:anchorId="18442501" wp14:editId="094C4BD1">
                <wp:simplePos x="0" y="0"/>
                <wp:positionH relativeFrom="column">
                  <wp:posOffset>2319655</wp:posOffset>
                </wp:positionH>
                <wp:positionV relativeFrom="paragraph">
                  <wp:posOffset>-614045</wp:posOffset>
                </wp:positionV>
                <wp:extent cx="3171825" cy="91440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171825" cy="914400"/>
                        </a:xfrm>
                        <a:prstGeom prst="rect">
                          <a:avLst/>
                        </a:prstGeom>
                        <a:solidFill>
                          <a:srgbClr val="FFFFFF"/>
                        </a:solidFill>
                        <a:ln>
                          <a:noFill/>
                        </a:ln>
                      </wps:spPr>
                      <wps:txbx>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 xml:space="preserve">ERASMUS+ KA107 </w:t>
                            </w:r>
                          </w:p>
                          <w:p w:rsidR="00A72EAB" w:rsidRDefault="00A72EAB">
                            <w:pPr>
                              <w:spacing w:after="120" w:line="240" w:lineRule="auto"/>
                              <w:ind w:right="27"/>
                              <w:jc w:val="center"/>
                              <w:textDirection w:val="btLr"/>
                              <w:rPr>
                                <w:rFonts w:ascii="Verdana" w:eastAsia="Verdana" w:hAnsi="Verdana" w:cs="Verdana"/>
                                <w:b/>
                                <w:color w:val="002060"/>
                                <w:sz w:val="28"/>
                              </w:rPr>
                            </w:pPr>
                          </w:p>
                          <w:p w:rsidR="00A72EAB" w:rsidRDefault="00A72EAB">
                            <w:pPr>
                              <w:spacing w:after="120" w:line="240" w:lineRule="auto"/>
                              <w:ind w:right="27"/>
                              <w:jc w:val="center"/>
                              <w:textDirection w:val="btLr"/>
                              <w:rPr>
                                <w:rFonts w:ascii="Verdana" w:eastAsia="Verdana" w:hAnsi="Verdana" w:cs="Verdana"/>
                                <w:b/>
                                <w:color w:val="002060"/>
                                <w:sz w:val="28"/>
                              </w:rPr>
                            </w:pPr>
                          </w:p>
                          <w:p w:rsidR="00A72EAB" w:rsidRDefault="00A72EAB">
                            <w:pPr>
                              <w:spacing w:after="120" w:line="240" w:lineRule="auto"/>
                              <w:ind w:right="27"/>
                              <w:jc w:val="center"/>
                              <w:textDirection w:val="btLr"/>
                            </w:pP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8442501" id="Rectángulo 315" o:spid="_x0000_s1026" style="position:absolute;margin-left:182.65pt;margin-top:-48.35pt;width:249.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" stroked="f">
                <v:textbox inset="2.53958mm,1.26875mm,2.53958mm,1.26875mm">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 xml:space="preserve">ERASMUS+ KA107 </w:t>
                      </w:r>
                    </w:p>
                    <w:p w:rsidR="00A72EAB" w:rsidRDefault="00A72EAB">
                      <w:pPr>
                        <w:spacing w:after="120" w:line="240" w:lineRule="auto"/>
                        <w:ind w:right="27"/>
                        <w:jc w:val="center"/>
                        <w:textDirection w:val="btLr"/>
                        <w:rPr>
                          <w:rFonts w:ascii="Verdana" w:eastAsia="Verdana" w:hAnsi="Verdana" w:cs="Verdana"/>
                          <w:b/>
                          <w:color w:val="002060"/>
                          <w:sz w:val="28"/>
                        </w:rPr>
                      </w:pPr>
                    </w:p>
                    <w:p w:rsidR="00A72EAB" w:rsidRDefault="00A72EAB">
                      <w:pPr>
                        <w:spacing w:after="120" w:line="240" w:lineRule="auto"/>
                        <w:ind w:right="27"/>
                        <w:jc w:val="center"/>
                        <w:textDirection w:val="btLr"/>
                        <w:rPr>
                          <w:rFonts w:ascii="Verdana" w:eastAsia="Verdana" w:hAnsi="Verdana" w:cs="Verdana"/>
                          <w:b/>
                          <w:color w:val="002060"/>
                          <w:sz w:val="28"/>
                        </w:rPr>
                      </w:pPr>
                    </w:p>
                    <w:p w:rsidR="00A72EAB" w:rsidRDefault="00A72EAB">
                      <w:pPr>
                        <w:spacing w:after="120" w:line="240" w:lineRule="auto"/>
                        <w:ind w:right="27"/>
                        <w:jc w:val="center"/>
                        <w:textDirection w:val="btLr"/>
                      </w:pPr>
                    </w:p>
                  </w:txbxContent>
                </v:textbox>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1201"/>
        <w:gridCol w:w="426"/>
        <w:gridCol w:w="289"/>
        <w:gridCol w:w="126"/>
        <w:gridCol w:w="1116"/>
        <w:gridCol w:w="820"/>
        <w:gridCol w:w="284"/>
        <w:gridCol w:w="852"/>
        <w:gridCol w:w="448"/>
        <w:gridCol w:w="524"/>
        <w:gridCol w:w="9"/>
        <w:gridCol w:w="248"/>
        <w:gridCol w:w="431"/>
        <w:gridCol w:w="1088"/>
        <w:gridCol w:w="654"/>
        <w:gridCol w:w="605"/>
      </w:tblGrid>
      <w:tr w:rsidR="004C1B90" w:rsidTr="00206999">
        <w:trPr>
          <w:gridAfter w:val="1"/>
          <w:wAfter w:w="605"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bookmarkStart w:id="0" w:name="_heading=h.gjdgxs" w:colFirst="0" w:colLast="0"/>
            <w:bookmarkEnd w:id="0"/>
            <w:r w:rsidRPr="009872F9">
              <w:rPr>
                <w:b/>
                <w:color w:val="000000"/>
                <w:sz w:val="16"/>
                <w:szCs w:val="16"/>
                <w:highlight w:val="green"/>
              </w:rPr>
              <w:t>Student</w:t>
            </w:r>
          </w:p>
          <w:p w:rsidR="004C1B90" w:rsidRDefault="00946E21">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Last name(s)</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Study cycle</w:t>
            </w:r>
          </w:p>
        </w:tc>
        <w:tc>
          <w:tcPr>
            <w:tcW w:w="1742"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xml:space="preserve">Field of education </w:t>
            </w:r>
          </w:p>
        </w:tc>
      </w:tr>
      <w:tr w:rsidR="004C1B90" w:rsidTr="00206999">
        <w:trPr>
          <w:gridAfter w:val="1"/>
          <w:wAfter w:w="605"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DOCTORAL OR EQUIVALENT</w:t>
            </w:r>
          </w:p>
        </w:tc>
        <w:tc>
          <w:tcPr>
            <w:tcW w:w="1742"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206999">
        <w:trPr>
          <w:gridAfter w:val="1"/>
          <w:wAfter w:w="605"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2954"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Tr="00206999">
        <w:trPr>
          <w:gridAfter w:val="1"/>
          <w:wAfter w:w="605"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B261D2">
            <w:pPr>
              <w:spacing w:after="0" w:line="240" w:lineRule="auto"/>
              <w:jc w:val="center"/>
              <w:rPr>
                <w:color w:val="000000"/>
                <w:sz w:val="16"/>
                <w:szCs w:val="16"/>
              </w:rPr>
            </w:pPr>
            <w:proofErr w:type="spellStart"/>
            <w:r>
              <w:rPr>
                <w:color w:val="000000"/>
                <w:sz w:val="16"/>
                <w:szCs w:val="16"/>
              </w:rPr>
              <w:t>Ivane</w:t>
            </w:r>
            <w:proofErr w:type="spellEnd"/>
            <w:r>
              <w:rPr>
                <w:color w:val="000000"/>
                <w:sz w:val="16"/>
                <w:szCs w:val="16"/>
              </w:rPr>
              <w:t xml:space="preserve"> </w:t>
            </w:r>
            <w:proofErr w:type="spellStart"/>
            <w:r>
              <w:rPr>
                <w:color w:val="000000"/>
                <w:sz w:val="16"/>
                <w:szCs w:val="16"/>
              </w:rPr>
              <w:t>Javakhishvili</w:t>
            </w:r>
            <w:proofErr w:type="spellEnd"/>
            <w:r>
              <w:rPr>
                <w:color w:val="000000"/>
                <w:sz w:val="16"/>
                <w:szCs w:val="16"/>
              </w:rPr>
              <w:t xml:space="preserve"> Tbilisi State university </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B261D2">
            <w:pPr>
              <w:spacing w:after="0" w:line="240" w:lineRule="auto"/>
              <w:jc w:val="center"/>
              <w:rPr>
                <w:color w:val="000000"/>
                <w:sz w:val="16"/>
                <w:szCs w:val="16"/>
              </w:rPr>
            </w:pPr>
            <w:r>
              <w:rPr>
                <w:color w:val="000000"/>
                <w:sz w:val="16"/>
                <w:szCs w:val="16"/>
              </w:rPr>
              <w:t>N/A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B261D2" w:rsidRDefault="00B261D2" w:rsidP="00B261D2">
            <w:pPr>
              <w:spacing w:after="0" w:line="240" w:lineRule="auto"/>
              <w:ind w:left="360"/>
              <w:jc w:val="center"/>
              <w:rPr>
                <w:color w:val="000000"/>
                <w:sz w:val="16"/>
                <w:szCs w:val="16"/>
              </w:rPr>
            </w:pPr>
            <w:r>
              <w:rPr>
                <w:color w:val="000000"/>
                <w:sz w:val="16"/>
                <w:szCs w:val="16"/>
              </w:rPr>
              <w:t xml:space="preserve">1 </w:t>
            </w:r>
            <w:proofErr w:type="spellStart"/>
            <w:r>
              <w:rPr>
                <w:color w:val="000000"/>
                <w:sz w:val="16"/>
                <w:szCs w:val="16"/>
              </w:rPr>
              <w:t>I.Chavchavadze</w:t>
            </w:r>
            <w:proofErr w:type="spellEnd"/>
            <w:r>
              <w:rPr>
                <w:color w:val="000000"/>
                <w:sz w:val="16"/>
                <w:szCs w:val="16"/>
              </w:rPr>
              <w:t xml:space="preserve"> Ave. </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B261D2">
            <w:pPr>
              <w:spacing w:after="0" w:line="240" w:lineRule="auto"/>
              <w:jc w:val="center"/>
              <w:rPr>
                <w:color w:val="000000"/>
                <w:sz w:val="16"/>
                <w:szCs w:val="16"/>
              </w:rPr>
            </w:pPr>
            <w:r>
              <w:rPr>
                <w:color w:val="000000"/>
                <w:sz w:val="16"/>
                <w:szCs w:val="16"/>
              </w:rPr>
              <w:t>Georgia</w:t>
            </w:r>
          </w:p>
        </w:tc>
        <w:tc>
          <w:tcPr>
            <w:tcW w:w="2954" w:type="dxa"/>
            <w:gridSpan w:val="6"/>
            <w:tcBorders>
              <w:top w:val="single" w:sz="8" w:space="0" w:color="000000"/>
              <w:left w:val="nil"/>
              <w:bottom w:val="single" w:sz="6" w:space="0" w:color="000000"/>
              <w:right w:val="single" w:sz="6" w:space="0" w:color="000000"/>
            </w:tcBorders>
            <w:shd w:val="clear" w:color="auto" w:fill="auto"/>
            <w:vAlign w:val="bottom"/>
          </w:tcPr>
          <w:p w:rsidR="004C1B90" w:rsidRDefault="00B261D2">
            <w:pPr>
              <w:spacing w:after="0" w:line="240" w:lineRule="auto"/>
              <w:jc w:val="center"/>
              <w:rPr>
                <w:color w:val="000000"/>
                <w:sz w:val="16"/>
                <w:szCs w:val="16"/>
              </w:rPr>
            </w:pPr>
            <w:r>
              <w:rPr>
                <w:color w:val="000000"/>
                <w:sz w:val="16"/>
                <w:szCs w:val="16"/>
              </w:rPr>
              <w:t xml:space="preserve">Tea </w:t>
            </w:r>
            <w:proofErr w:type="spellStart"/>
            <w:r>
              <w:rPr>
                <w:color w:val="000000"/>
                <w:sz w:val="16"/>
                <w:szCs w:val="16"/>
              </w:rPr>
              <w:t>Gergedava</w:t>
            </w:r>
            <w:proofErr w:type="spellEnd"/>
            <w:r>
              <w:rPr>
                <w:color w:val="000000"/>
                <w:sz w:val="16"/>
                <w:szCs w:val="16"/>
              </w:rPr>
              <w:t xml:space="preserve">; </w:t>
            </w:r>
            <w:hyperlink r:id="rId9" w:history="1">
              <w:r w:rsidRPr="00D500C8">
                <w:rPr>
                  <w:rStyle w:val="Hyperlink"/>
                  <w:sz w:val="16"/>
                  <w:szCs w:val="16"/>
                </w:rPr>
                <w:t>international@tsu.ge</w:t>
              </w:r>
            </w:hyperlink>
            <w:r>
              <w:rPr>
                <w:color w:val="000000"/>
                <w:sz w:val="16"/>
                <w:szCs w:val="16"/>
              </w:rPr>
              <w:t>; +995322225679</w:t>
            </w:r>
            <w:bookmarkStart w:id="1" w:name="_GoBack"/>
            <w:bookmarkEnd w:id="1"/>
          </w:p>
        </w:tc>
      </w:tr>
      <w:tr w:rsidR="004C1B90" w:rsidTr="00206999">
        <w:trPr>
          <w:gridAfter w:val="1"/>
          <w:wAfter w:w="605"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cyan"/>
              </w:rPr>
              <w:t>Receiving Institution</w:t>
            </w:r>
          </w:p>
          <w:p w:rsidR="004C1B90" w:rsidRDefault="00946E21">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2954"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RPr="00206999" w:rsidTr="00206999">
        <w:trPr>
          <w:gridAfter w:val="1"/>
          <w:wAfter w:w="605"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UNIVERSIDAD DE CÁDIZ</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ESCUELA DE DOCTORADO</w:t>
            </w: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SPAIN</w:t>
            </w:r>
          </w:p>
        </w:tc>
        <w:tc>
          <w:tcPr>
            <w:tcW w:w="2954"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946E21">
            <w:pPr>
              <w:spacing w:after="0" w:line="240" w:lineRule="auto"/>
              <w:jc w:val="center"/>
              <w:rPr>
                <w:color w:val="000000"/>
                <w:sz w:val="16"/>
                <w:szCs w:val="16"/>
                <w:lang w:val="es-ES"/>
              </w:rPr>
            </w:pPr>
            <w:r w:rsidRPr="00DC6251">
              <w:rPr>
                <w:color w:val="000000"/>
                <w:sz w:val="16"/>
                <w:szCs w:val="16"/>
                <w:lang w:val="es-ES"/>
              </w:rPr>
              <w:t>GERARD ISRAEL FERNÁNDEZ SMITH</w:t>
            </w:r>
          </w:p>
          <w:p w:rsidR="004C1B90" w:rsidRPr="00DC6251" w:rsidRDefault="00B261D2">
            <w:pPr>
              <w:spacing w:after="0" w:line="240" w:lineRule="auto"/>
              <w:jc w:val="center"/>
              <w:rPr>
                <w:color w:val="000000"/>
                <w:sz w:val="16"/>
                <w:szCs w:val="16"/>
                <w:lang w:val="es-ES"/>
              </w:rPr>
            </w:pPr>
            <w:hyperlink r:id="rId10">
              <w:r w:rsidR="00946E21" w:rsidRPr="00DC6251">
                <w:rPr>
                  <w:color w:val="0000FF"/>
                  <w:sz w:val="16"/>
                  <w:szCs w:val="16"/>
                  <w:u w:val="single"/>
                  <w:lang w:val="es-ES"/>
                </w:rPr>
                <w:t>secretaria.educa@uca.es</w:t>
              </w:r>
            </w:hyperlink>
            <w:r w:rsidR="00946E21" w:rsidRPr="00DC6251">
              <w:rPr>
                <w:color w:val="000000"/>
                <w:sz w:val="16"/>
                <w:szCs w:val="16"/>
                <w:lang w:val="es-ES"/>
              </w:rPr>
              <w:t xml:space="preserve">; </w:t>
            </w:r>
          </w:p>
          <w:p w:rsidR="004C1B90" w:rsidRPr="00DC6251" w:rsidRDefault="004C1B90">
            <w:pPr>
              <w:spacing w:after="0" w:line="240" w:lineRule="auto"/>
              <w:rPr>
                <w:color w:val="000000"/>
                <w:sz w:val="16"/>
                <w:szCs w:val="16"/>
                <w:lang w:val="es-ES"/>
              </w:rPr>
            </w:pPr>
          </w:p>
        </w:tc>
      </w:tr>
      <w:tr w:rsidR="004C1B90" w:rsidTr="00206999">
        <w:trPr>
          <w:gridAfter w:val="1"/>
          <w:wAfter w:w="605"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9565" w:type="dxa"/>
            <w:gridSpan w:val="17"/>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9872F9" w:rsidRDefault="00946E21">
            <w:pPr>
              <w:spacing w:after="0" w:line="240" w:lineRule="auto"/>
              <w:jc w:val="center"/>
              <w:rPr>
                <w:rFonts w:ascii="Verdana" w:eastAsia="Verdana" w:hAnsi="Verdana" w:cs="Verdana"/>
                <w:b/>
                <w:color w:val="002060"/>
                <w:sz w:val="28"/>
              </w:rPr>
            </w:pPr>
            <w:r w:rsidRPr="009872F9">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206999">
        <w:trPr>
          <w:gridAfter w:val="1"/>
          <w:wAfter w:w="605"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8516" w:type="dxa"/>
            <w:gridSpan w:val="15"/>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Study Programme at the </w:t>
            </w:r>
            <w:r w:rsidRPr="009872F9">
              <w:rPr>
                <w:b/>
                <w:i/>
                <w:color w:val="000000"/>
                <w:sz w:val="18"/>
                <w:szCs w:val="18"/>
                <w:highlight w:val="cyan"/>
              </w:rPr>
              <w:t>Receiving Institution</w:t>
            </w:r>
            <w:r w:rsidRPr="009872F9">
              <w:rPr>
                <w:b/>
                <w:i/>
                <w:color w:val="000000"/>
                <w:sz w:val="18"/>
                <w:szCs w:val="18"/>
              </w:rPr>
              <w:br/>
            </w:r>
          </w:p>
          <w:p w:rsidR="004C1B90" w:rsidRDefault="00946E21" w:rsidP="00A72EAB">
            <w:pPr>
              <w:spacing w:after="0" w:line="240" w:lineRule="auto"/>
              <w:jc w:val="center"/>
              <w:rPr>
                <w:b/>
                <w:color w:val="000000"/>
                <w:sz w:val="12"/>
                <w:szCs w:val="12"/>
              </w:rPr>
            </w:pPr>
            <w:r w:rsidRPr="009872F9">
              <w:rPr>
                <w:b/>
                <w:color w:val="000000"/>
                <w:sz w:val="18"/>
                <w:szCs w:val="18"/>
              </w:rPr>
              <w:t xml:space="preserve">Planned </w:t>
            </w:r>
            <w:r w:rsidR="00A72EAB">
              <w:rPr>
                <w:b/>
                <w:color w:val="000000"/>
                <w:sz w:val="18"/>
                <w:szCs w:val="18"/>
              </w:rPr>
              <w:t>period of the mobility: from [02</w:t>
            </w:r>
            <w:r w:rsidRPr="009872F9">
              <w:rPr>
                <w:b/>
                <w:color w:val="000000"/>
                <w:sz w:val="18"/>
                <w:szCs w:val="18"/>
              </w:rPr>
              <w:t>/202</w:t>
            </w:r>
            <w:r w:rsidR="00A72EAB">
              <w:rPr>
                <w:b/>
                <w:color w:val="000000"/>
                <w:sz w:val="18"/>
                <w:szCs w:val="18"/>
              </w:rPr>
              <w:t>3] to [06/2023</w:t>
            </w:r>
            <w:r w:rsidRPr="009872F9">
              <w:rPr>
                <w:b/>
                <w:color w:val="000000"/>
                <w:sz w:val="18"/>
                <w:szCs w:val="18"/>
              </w:rPr>
              <w:t>]</w:t>
            </w:r>
            <w:r>
              <w:rPr>
                <w:b/>
                <w:color w:val="000000"/>
                <w:sz w:val="16"/>
                <w:szCs w:val="16"/>
              </w:rPr>
              <w:t xml:space="preserve"> </w:t>
            </w:r>
            <w:r>
              <w:rPr>
                <w:b/>
                <w:color w:val="000000"/>
                <w:sz w:val="16"/>
                <w:szCs w:val="16"/>
              </w:rPr>
              <w:br/>
            </w:r>
          </w:p>
        </w:tc>
      </w:tr>
      <w:tr w:rsidR="004C1B90" w:rsidTr="00206999">
        <w:trPr>
          <w:gridAfter w:val="1"/>
          <w:wAfter w:w="605"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A</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2"/>
            <w:tcBorders>
              <w:top w:val="single" w:sz="8"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421"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C1B90" w:rsidTr="00206999">
        <w:trPr>
          <w:gridAfter w:val="1"/>
          <w:wAfter w:w="605" w:type="dxa"/>
          <w:trHeight w:val="217"/>
        </w:trPr>
        <w:tc>
          <w:tcPr>
            <w:tcW w:w="955"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9999002</w:t>
            </w:r>
          </w:p>
        </w:tc>
        <w:tc>
          <w:tcPr>
            <w:tcW w:w="1352" w:type="dxa"/>
            <w:gridSpan w:val="2"/>
            <w:tcBorders>
              <w:top w:val="nil"/>
              <w:left w:val="nil"/>
              <w:bottom w:val="nil"/>
              <w:right w:val="nil"/>
            </w:tcBorders>
          </w:tcPr>
          <w:p w:rsidR="004C1B90" w:rsidRDefault="00946E21">
            <w:pPr>
              <w:spacing w:after="0" w:line="240" w:lineRule="auto"/>
              <w:rPr>
                <w:b/>
                <w:color w:val="000000"/>
                <w:sz w:val="16"/>
                <w:szCs w:val="16"/>
              </w:rPr>
            </w:pPr>
            <w:r>
              <w:rPr>
                <w:b/>
                <w:color w:val="000000"/>
                <w:sz w:val="16"/>
                <w:szCs w:val="16"/>
              </w:rPr>
              <w:t>ESTANCIA DE INVESTIGACION</w:t>
            </w:r>
          </w:p>
          <w:p w:rsidR="004C1B90" w:rsidRDefault="004C1B90">
            <w:pPr>
              <w:spacing w:after="0" w:line="240" w:lineRule="auto"/>
              <w:rPr>
                <w:b/>
                <w:color w:val="000000"/>
                <w:sz w:val="16"/>
                <w:szCs w:val="16"/>
              </w:rPr>
            </w:pPr>
          </w:p>
        </w:tc>
        <w:tc>
          <w:tcPr>
            <w:tcW w:w="3913"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ind w:left="1555"/>
              <w:rPr>
                <w:b/>
                <w:color w:val="000000"/>
                <w:sz w:val="16"/>
                <w:szCs w:val="16"/>
              </w:rPr>
            </w:pPr>
            <w:r>
              <w:rPr>
                <w:b/>
                <w:color w:val="000000"/>
                <w:sz w:val="16"/>
                <w:szCs w:val="16"/>
              </w:rPr>
              <w:t>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A72EAB" w:rsidP="009872F9">
            <w:pPr>
              <w:spacing w:after="0" w:line="240" w:lineRule="auto"/>
              <w:jc w:val="center"/>
              <w:rPr>
                <w:b/>
                <w:color w:val="000000"/>
                <w:sz w:val="16"/>
                <w:szCs w:val="16"/>
              </w:rPr>
            </w:pPr>
            <w:r>
              <w:rPr>
                <w:b/>
                <w:color w:val="000000"/>
                <w:sz w:val="16"/>
                <w:szCs w:val="16"/>
              </w:rPr>
              <w:t>2</w:t>
            </w:r>
          </w:p>
        </w:tc>
        <w:tc>
          <w:tcPr>
            <w:tcW w:w="2421" w:type="dxa"/>
            <w:gridSpan w:val="4"/>
            <w:tcBorders>
              <w:top w:val="single" w:sz="8" w:space="0" w:color="000000"/>
              <w:left w:val="nil"/>
              <w:bottom w:val="single" w:sz="8" w:space="0" w:color="000000"/>
              <w:right w:val="single" w:sz="6" w:space="0" w:color="000000"/>
            </w:tcBorders>
            <w:shd w:val="clear" w:color="auto" w:fill="auto"/>
            <w:vAlign w:val="bottom"/>
          </w:tcPr>
          <w:p w:rsidR="004C1B90" w:rsidRPr="009872F9" w:rsidRDefault="009872F9">
            <w:pPr>
              <w:spacing w:after="0" w:line="240" w:lineRule="auto"/>
              <w:jc w:val="center"/>
              <w:rPr>
                <w:color w:val="000000"/>
                <w:sz w:val="16"/>
                <w:szCs w:val="16"/>
              </w:rPr>
            </w:pPr>
            <w:r w:rsidRPr="009872F9">
              <w:rPr>
                <w:color w:val="000000"/>
                <w:sz w:val="16"/>
                <w:szCs w:val="16"/>
              </w:rPr>
              <w:t>(TO BE DETERMINED AT THE END OF THE MOBILITY BY THE TUTOR)</w:t>
            </w:r>
          </w:p>
        </w:tc>
      </w:tr>
      <w:tr w:rsidR="004C1B90" w:rsidTr="00206999">
        <w:trPr>
          <w:gridAfter w:val="1"/>
          <w:wAfter w:w="605" w:type="dxa"/>
          <w:trHeight w:val="117"/>
        </w:trPr>
        <w:tc>
          <w:tcPr>
            <w:tcW w:w="955"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352" w:type="dxa"/>
            <w:gridSpan w:val="2"/>
            <w:tcBorders>
              <w:top w:val="nil"/>
              <w:left w:val="nil"/>
              <w:bottom w:val="single" w:sz="6" w:space="0" w:color="000000"/>
              <w:right w:val="nil"/>
            </w:tcBorders>
          </w:tcPr>
          <w:p w:rsidR="004C1B90" w:rsidRDefault="004C1B90">
            <w:pPr>
              <w:spacing w:after="0" w:line="240" w:lineRule="auto"/>
              <w:rPr>
                <w:i/>
                <w:color w:val="000000"/>
                <w:sz w:val="16"/>
                <w:szCs w:val="16"/>
              </w:rPr>
            </w:pPr>
          </w:p>
        </w:tc>
        <w:tc>
          <w:tcPr>
            <w:tcW w:w="3913"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981" w:type="dxa"/>
            <w:gridSpan w:val="3"/>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421"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206999">
        <w:trPr>
          <w:gridAfter w:val="1"/>
          <w:wAfter w:w="605"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9565"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4C1B90" w:rsidTr="009872F9">
        <w:trPr>
          <w:trHeight w:val="70"/>
        </w:trPr>
        <w:tc>
          <w:tcPr>
            <w:tcW w:w="955"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352" w:type="dxa"/>
            <w:gridSpan w:val="2"/>
            <w:tcBorders>
              <w:top w:val="nil"/>
              <w:left w:val="nil"/>
              <w:bottom w:val="nil"/>
              <w:right w:val="nil"/>
            </w:tcBorders>
          </w:tcPr>
          <w:p w:rsidR="004C1B90" w:rsidRDefault="004C1B90">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p w:rsidR="004C1B90" w:rsidRDefault="004C1B90">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59"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206999">
        <w:trPr>
          <w:gridAfter w:val="1"/>
          <w:wAfter w:w="605"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9565"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0799" w:type="dxa"/>
        <w:tblInd w:w="392" w:type="dxa"/>
        <w:tblLayout w:type="fixed"/>
        <w:tblLook w:val="0400" w:firstRow="0" w:lastRow="0" w:firstColumn="0" w:lastColumn="0" w:noHBand="0" w:noVBand="1"/>
      </w:tblPr>
      <w:tblGrid>
        <w:gridCol w:w="982"/>
        <w:gridCol w:w="1006"/>
        <w:gridCol w:w="128"/>
        <w:gridCol w:w="1843"/>
        <w:gridCol w:w="36"/>
        <w:gridCol w:w="959"/>
        <w:gridCol w:w="992"/>
        <w:gridCol w:w="291"/>
        <w:gridCol w:w="560"/>
        <w:gridCol w:w="316"/>
        <w:gridCol w:w="567"/>
        <w:gridCol w:w="436"/>
        <w:gridCol w:w="98"/>
        <w:gridCol w:w="458"/>
        <w:gridCol w:w="1105"/>
        <w:gridCol w:w="1022"/>
      </w:tblGrid>
      <w:tr w:rsidR="004C1B90" w:rsidTr="00A72EAB">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9817" w:type="dxa"/>
            <w:gridSpan w:val="15"/>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Recognition at the </w:t>
            </w:r>
            <w:r w:rsidRPr="009872F9">
              <w:rPr>
                <w:b/>
                <w:i/>
                <w:color w:val="000000"/>
                <w:sz w:val="18"/>
                <w:szCs w:val="18"/>
                <w:highlight w:val="yellow"/>
              </w:rPr>
              <w:t>Sending Institution</w:t>
            </w:r>
          </w:p>
          <w:p w:rsidR="004C1B90" w:rsidRDefault="004C1B90">
            <w:pPr>
              <w:spacing w:after="0" w:line="240" w:lineRule="auto"/>
              <w:jc w:val="center"/>
              <w:rPr>
                <w:b/>
                <w:i/>
                <w:color w:val="000000"/>
                <w:sz w:val="12"/>
                <w:szCs w:val="12"/>
              </w:rPr>
            </w:pPr>
          </w:p>
        </w:tc>
      </w:tr>
      <w:tr w:rsidR="004C1B90" w:rsidTr="00A72EAB">
        <w:trPr>
          <w:trHeight w:val="529"/>
        </w:trPr>
        <w:tc>
          <w:tcPr>
            <w:tcW w:w="982" w:type="dxa"/>
            <w:tcBorders>
              <w:top w:val="nil"/>
              <w:left w:val="single" w:sz="6" w:space="0" w:color="000000"/>
              <w:bottom w:val="nil"/>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B</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code </w:t>
            </w:r>
          </w:p>
          <w:p w:rsidR="004C1B90" w:rsidRDefault="00946E21">
            <w:pPr>
              <w:spacing w:after="0" w:line="240" w:lineRule="auto"/>
              <w:jc w:val="center"/>
              <w:rPr>
                <w:b/>
                <w:color w:val="000000"/>
                <w:sz w:val="16"/>
                <w:szCs w:val="16"/>
              </w:rPr>
            </w:pPr>
            <w:r>
              <w:rPr>
                <w:color w:val="000000"/>
                <w:sz w:val="16"/>
                <w:szCs w:val="16"/>
              </w:rPr>
              <w:t>(if any)</w:t>
            </w:r>
          </w:p>
        </w:tc>
        <w:tc>
          <w:tcPr>
            <w:tcW w:w="4997"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yellow"/>
              </w:rPr>
              <w:t>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003"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683"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A72EAB">
        <w:trPr>
          <w:trHeight w:val="89"/>
        </w:trPr>
        <w:tc>
          <w:tcPr>
            <w:tcW w:w="982"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4997"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RESEARCH WORK ON DOCTORATE THESIS</w:t>
            </w:r>
          </w:p>
        </w:tc>
        <w:tc>
          <w:tcPr>
            <w:tcW w:w="1003"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A72EAB" w:rsidP="00A72EAB">
            <w:pPr>
              <w:spacing w:after="0" w:line="240" w:lineRule="auto"/>
              <w:jc w:val="center"/>
              <w:rPr>
                <w:b/>
                <w:color w:val="000000"/>
                <w:sz w:val="16"/>
                <w:szCs w:val="16"/>
              </w:rPr>
            </w:pPr>
            <w:r>
              <w:rPr>
                <w:b/>
                <w:color w:val="000000"/>
                <w:sz w:val="16"/>
                <w:szCs w:val="16"/>
              </w:rPr>
              <w:t>2</w:t>
            </w:r>
          </w:p>
        </w:tc>
        <w:tc>
          <w:tcPr>
            <w:tcW w:w="2683"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4C1B90" w:rsidTr="00A72EAB">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4997"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003"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683"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A72EAB">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02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A72EAB">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02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A72EAB">
        <w:trPr>
          <w:trHeight w:val="1320"/>
        </w:trPr>
        <w:tc>
          <w:tcPr>
            <w:tcW w:w="10799"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b/>
                <w:i/>
                <w:color w:val="000000"/>
                <w:sz w:val="16"/>
                <w:szCs w:val="16"/>
              </w:rPr>
            </w:pPr>
            <w:r>
              <w:rPr>
                <w:b/>
                <w:i/>
                <w:color w:val="000000"/>
                <w:sz w:val="16"/>
                <w:szCs w:val="16"/>
              </w:rPr>
              <w:t xml:space="preserve">Commitment </w:t>
            </w:r>
          </w:p>
          <w:p w:rsidR="004C1B90" w:rsidRDefault="00946E21">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A72EAB">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Commitment</w:t>
            </w:r>
          </w:p>
        </w:tc>
        <w:tc>
          <w:tcPr>
            <w:tcW w:w="2007"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Name</w:t>
            </w:r>
          </w:p>
        </w:tc>
        <w:tc>
          <w:tcPr>
            <w:tcW w:w="2242"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Email</w:t>
            </w:r>
          </w:p>
        </w:tc>
        <w:tc>
          <w:tcPr>
            <w:tcW w:w="1443"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Position</w:t>
            </w:r>
          </w:p>
        </w:tc>
        <w:tc>
          <w:tcPr>
            <w:tcW w:w="992"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Date</w:t>
            </w:r>
          </w:p>
        </w:tc>
        <w:tc>
          <w:tcPr>
            <w:tcW w:w="2127"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Signature</w:t>
            </w:r>
          </w:p>
        </w:tc>
      </w:tr>
      <w:tr w:rsidR="004C1B90" w:rsidTr="00A72EAB">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highlight w:val="green"/>
              </w:rPr>
              <w:t>Student</w:t>
            </w:r>
          </w:p>
          <w:p w:rsidR="004C1B90" w:rsidRPr="009872F9" w:rsidRDefault="004C1B90">
            <w:pPr>
              <w:spacing w:after="0" w:line="240" w:lineRule="auto"/>
              <w:jc w:val="center"/>
              <w:rPr>
                <w:b/>
                <w:color w:val="000000"/>
                <w:sz w:val="16"/>
                <w:szCs w:val="16"/>
              </w:rPr>
            </w:pPr>
          </w:p>
        </w:tc>
        <w:tc>
          <w:tcPr>
            <w:tcW w:w="2007"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242"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43"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i/>
                <w:color w:val="000000"/>
                <w:sz w:val="16"/>
                <w:szCs w:val="16"/>
              </w:rPr>
              <w:t>Student</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7"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A72EAB">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bookmarkStart w:id="2" w:name="_heading=h.30j0zll" w:colFirst="0" w:colLast="0"/>
            <w:bookmarkEnd w:id="2"/>
            <w:r w:rsidRPr="009872F9">
              <w:rPr>
                <w:b/>
                <w:color w:val="000000"/>
                <w:sz w:val="16"/>
                <w:szCs w:val="16"/>
              </w:rPr>
              <w:t xml:space="preserve">Responsible person at the </w:t>
            </w:r>
            <w:r w:rsidRPr="009872F9">
              <w:rPr>
                <w:b/>
                <w:color w:val="000000"/>
                <w:sz w:val="16"/>
                <w:szCs w:val="16"/>
                <w:highlight w:val="yellow"/>
              </w:rPr>
              <w:t>Sending Institution</w:t>
            </w:r>
          </w:p>
        </w:tc>
        <w:tc>
          <w:tcPr>
            <w:tcW w:w="2007"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43" w:type="dxa"/>
            <w:gridSpan w:val="3"/>
            <w:tcBorders>
              <w:top w:val="nil"/>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INSTITUTIONAL  CORDINATOR</w:t>
            </w:r>
          </w:p>
        </w:tc>
        <w:tc>
          <w:tcPr>
            <w:tcW w:w="992"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7"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A72EAB">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rPr>
              <w:t xml:space="preserve">Responsible person at the </w:t>
            </w:r>
            <w:r w:rsidRPr="009872F9">
              <w:rPr>
                <w:b/>
                <w:color w:val="000000"/>
                <w:sz w:val="16"/>
                <w:szCs w:val="16"/>
                <w:highlight w:val="cyan"/>
              </w:rPr>
              <w:t>Receiving Institution</w:t>
            </w:r>
          </w:p>
        </w:tc>
        <w:tc>
          <w:tcPr>
            <w:tcW w:w="2007" w:type="dxa"/>
            <w:gridSpan w:val="3"/>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GERARD ISRAEL FERNÁNDEZ SMITH</w:t>
            </w:r>
          </w:p>
          <w:p w:rsidR="004C1B90" w:rsidRDefault="004C1B90">
            <w:pPr>
              <w:spacing w:after="0" w:line="240" w:lineRule="auto"/>
              <w:jc w:val="center"/>
              <w:rPr>
                <w:color w:val="000000"/>
                <w:sz w:val="16"/>
                <w:szCs w:val="16"/>
              </w:rPr>
            </w:pPr>
          </w:p>
        </w:tc>
        <w:tc>
          <w:tcPr>
            <w:tcW w:w="2242" w:type="dxa"/>
            <w:gridSpan w:val="3"/>
            <w:tcBorders>
              <w:top w:val="nil"/>
              <w:left w:val="single" w:sz="8" w:space="0" w:color="000000"/>
              <w:bottom w:val="single" w:sz="6" w:space="0" w:color="000000"/>
              <w:right w:val="nil"/>
            </w:tcBorders>
            <w:shd w:val="clear" w:color="auto" w:fill="auto"/>
            <w:vAlign w:val="center"/>
          </w:tcPr>
          <w:p w:rsidR="004C1B90" w:rsidRDefault="00B261D2">
            <w:pPr>
              <w:spacing w:after="0" w:line="240" w:lineRule="auto"/>
              <w:jc w:val="center"/>
              <w:rPr>
                <w:color w:val="000000"/>
                <w:sz w:val="16"/>
                <w:szCs w:val="16"/>
              </w:rPr>
            </w:pPr>
            <w:hyperlink r:id="rId11">
              <w:r w:rsidR="00946E21">
                <w:rPr>
                  <w:color w:val="0000FF"/>
                  <w:sz w:val="16"/>
                  <w:szCs w:val="16"/>
                  <w:u w:val="single"/>
                </w:rPr>
                <w:t>secretaria.educa@uca.es</w:t>
              </w:r>
            </w:hyperlink>
          </w:p>
          <w:p w:rsidR="004C1B90" w:rsidRDefault="004C1B90">
            <w:pPr>
              <w:spacing w:after="0" w:line="240" w:lineRule="auto"/>
              <w:jc w:val="center"/>
              <w:rPr>
                <w:color w:val="000000"/>
                <w:sz w:val="16"/>
                <w:szCs w:val="16"/>
              </w:rPr>
            </w:pPr>
          </w:p>
        </w:tc>
        <w:tc>
          <w:tcPr>
            <w:tcW w:w="1443" w:type="dxa"/>
            <w:gridSpan w:val="3"/>
            <w:tcBorders>
              <w:top w:val="nil"/>
              <w:left w:val="single" w:sz="8" w:space="0" w:color="000000"/>
              <w:bottom w:val="single" w:sz="6"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INTERNATIONAL MOBILITY COORDINATOR</w:t>
            </w:r>
          </w:p>
        </w:tc>
        <w:tc>
          <w:tcPr>
            <w:tcW w:w="992"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7"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pPr>
        <w:spacing w:after="0"/>
        <w:jc w:val="center"/>
        <w:rPr>
          <w:b/>
        </w:rPr>
      </w:pPr>
    </w:p>
    <w:p w:rsidR="004C1B90" w:rsidRDefault="004C1B90">
      <w:pPr>
        <w:jc w:val="center"/>
      </w:pPr>
    </w:p>
    <w:sectPr w:rsidR="004C1B90">
      <w:headerReference w:type="even" r:id="rId12"/>
      <w:headerReference w:type="default" r:id="rId13"/>
      <w:footerReference w:type="even" r:id="rId14"/>
      <w:footerReference w:type="default" r:id="rId15"/>
      <w:headerReference w:type="first" r:id="rId16"/>
      <w:footerReference w:type="first" r:id="rId17"/>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FF" w:rsidRDefault="007472FF">
      <w:pPr>
        <w:spacing w:after="0" w:line="240" w:lineRule="auto"/>
      </w:pPr>
      <w:r>
        <w:separator/>
      </w:r>
    </w:p>
  </w:endnote>
  <w:endnote w:type="continuationSeparator" w:id="0">
    <w:p w:rsidR="007472FF" w:rsidRDefault="0074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FF" w:rsidRDefault="007472FF">
      <w:pPr>
        <w:spacing w:after="0" w:line="240" w:lineRule="auto"/>
      </w:pPr>
      <w:r>
        <w:separator/>
      </w:r>
    </w:p>
  </w:footnote>
  <w:footnote w:type="continuationSeparator" w:id="0">
    <w:p w:rsidR="007472FF" w:rsidRDefault="00747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margin">
                <wp:posOffset>5481955</wp:posOffset>
              </wp:positionH>
              <wp:positionV relativeFrom="paragraph">
                <wp:posOffset>-93345</wp:posOffset>
              </wp:positionV>
              <wp:extent cx="1721485" cy="619125"/>
              <wp:effectExtent l="0" t="0" r="0" b="9525"/>
              <wp:wrapNone/>
              <wp:docPr id="314" name="Rectángulo 314"/>
              <wp:cNvGraphicFramePr/>
              <a:graphic xmlns:a="http://schemas.openxmlformats.org/drawingml/2006/main">
                <a:graphicData uri="http://schemas.microsoft.com/office/word/2010/wordprocessingShape">
                  <wps:wsp>
                    <wps:cNvSpPr/>
                    <wps:spPr>
                      <a:xfrm>
                        <a:off x="0" y="0"/>
                        <a:ext cx="1721485" cy="619125"/>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A72EAB" w:rsidRDefault="00A72EAB">
                          <w:pPr>
                            <w:spacing w:after="0" w:line="275" w:lineRule="auto"/>
                            <w:jc w:val="right"/>
                            <w:textDirection w:val="btLr"/>
                          </w:pPr>
                          <w:r w:rsidRPr="00A72EAB">
                            <w:rPr>
                              <w:rFonts w:ascii="Verdana" w:eastAsia="Verdana" w:hAnsi="Verdana" w:cs="Verdana"/>
                              <w:b/>
                              <w:i/>
                              <w:color w:val="003CB4"/>
                              <w:sz w:val="16"/>
                              <w:highlight w:val="cyan"/>
                            </w:rPr>
                            <w:t>PhD students</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ángulo 314" o:spid="_x0000_s1027" style="position:absolute;left:0;text-align:left;margin-left:431.65pt;margin-top:-7.35pt;width:135.55pt;height:48.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A72EAB" w:rsidRDefault="00A72EAB">
                    <w:pPr>
                      <w:spacing w:after="0" w:line="275" w:lineRule="auto"/>
                      <w:jc w:val="right"/>
                      <w:textDirection w:val="btLr"/>
                    </w:pPr>
                    <w:r w:rsidRPr="00A72EAB">
                      <w:rPr>
                        <w:rFonts w:ascii="Verdana" w:eastAsia="Verdana" w:hAnsi="Verdana" w:cs="Verdana"/>
                        <w:b/>
                        <w:i/>
                        <w:color w:val="003CB4"/>
                        <w:sz w:val="16"/>
                        <w:highlight w:val="cyan"/>
                      </w:rPr>
                      <w:t>PhD students</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en-US" w:eastAsia="en-US"/>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19375" cy="265430"/>
              <wp:effectExtent b="0" l="0" r="0" t="0"/>
              <wp:wrapNone/>
              <wp:docPr id="3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9375" cy="26543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946E21">
    <w:pPr>
      <w:pBdr>
        <w:top w:val="nil"/>
        <w:left w:val="nil"/>
        <w:bottom w:val="nil"/>
        <w:right w:val="nil"/>
        <w:between w:val="nil"/>
      </w:pBdr>
      <w:tabs>
        <w:tab w:val="center" w:pos="4536"/>
        <w:tab w:val="right" w:pos="9072"/>
      </w:tabs>
      <w:spacing w:after="0" w:line="240" w:lineRule="auto"/>
      <w:rPr>
        <w:color w:val="000000"/>
      </w:rPr>
    </w:pPr>
    <w:r>
      <w:rPr>
        <w:noProof/>
        <w:color w:val="000000"/>
        <w:lang w:val="en-US" w:eastAsia="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eastAsia="en-US"/>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3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3296D"/>
    <w:multiLevelType w:val="hybridMultilevel"/>
    <w:tmpl w:val="07EA1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50022F"/>
    <w:multiLevelType w:val="multilevel"/>
    <w:tmpl w:val="C72203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206999"/>
    <w:rsid w:val="004C1B90"/>
    <w:rsid w:val="005300C9"/>
    <w:rsid w:val="007472FF"/>
    <w:rsid w:val="00946E21"/>
    <w:rsid w:val="009872F9"/>
    <w:rsid w:val="00A72EAB"/>
    <w:rsid w:val="00B261D2"/>
    <w:rsid w:val="00B63755"/>
    <w:rsid w:val="00DC6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rsid w:val="00F25068"/>
    <w:pPr>
      <w:keepNext/>
      <w:keepLines/>
      <w:spacing w:before="220" w:after="40"/>
      <w:outlineLvl w:val="4"/>
    </w:pPr>
    <w:rPr>
      <w:b/>
    </w:rPr>
  </w:style>
  <w:style w:type="paragraph" w:styleId="Heading6">
    <w:name w:val="heading 6"/>
    <w:basedOn w:val="Normal"/>
    <w:next w:val="Normal"/>
    <w:rsid w:val="00F250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sid w:val="00F25068"/>
    <w:pPr>
      <w:keepNext/>
      <w:keepLines/>
      <w:spacing w:before="480" w:after="120"/>
    </w:pPr>
    <w:rPr>
      <w:b/>
      <w:sz w:val="72"/>
      <w:szCs w:val="72"/>
    </w:rPr>
  </w:style>
  <w:style w:type="table" w:customStyle="1" w:styleId="TableNormal2">
    <w:name w:val="Table Normal2"/>
    <w:rsid w:val="00F25068"/>
    <w:tblPr>
      <w:tblCellMar>
        <w:top w:w="0" w:type="dxa"/>
        <w:left w:w="0" w:type="dxa"/>
        <w:bottom w:w="0" w:type="dxa"/>
        <w:right w:w="0" w:type="dxa"/>
      </w:tblCellMar>
    </w:tbl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2"/>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rsid w:val="00F25068"/>
    <w:pPr>
      <w:keepNext/>
      <w:keepLines/>
      <w:spacing w:before="220" w:after="40"/>
      <w:outlineLvl w:val="4"/>
    </w:pPr>
    <w:rPr>
      <w:b/>
    </w:rPr>
  </w:style>
  <w:style w:type="paragraph" w:styleId="Heading6">
    <w:name w:val="heading 6"/>
    <w:basedOn w:val="Normal"/>
    <w:next w:val="Normal"/>
    <w:rsid w:val="00F250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sid w:val="00F25068"/>
    <w:pPr>
      <w:keepNext/>
      <w:keepLines/>
      <w:spacing w:before="480" w:after="120"/>
    </w:pPr>
    <w:rPr>
      <w:b/>
      <w:sz w:val="72"/>
      <w:szCs w:val="72"/>
    </w:rPr>
  </w:style>
  <w:style w:type="table" w:customStyle="1" w:styleId="TableNormal2">
    <w:name w:val="Table Normal2"/>
    <w:rsid w:val="00F25068"/>
    <w:tblPr>
      <w:tblCellMar>
        <w:top w:w="0" w:type="dxa"/>
        <w:left w:w="0" w:type="dxa"/>
        <w:bottom w:w="0" w:type="dxa"/>
        <w:right w:w="0" w:type="dxa"/>
      </w:tblCellMar>
    </w:tbl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2"/>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ia.educa@uca.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cretaria.educa@uca.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ternational@tsu.g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3165</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natia kalandadze</cp:lastModifiedBy>
  <cp:revision>2</cp:revision>
  <dcterms:created xsi:type="dcterms:W3CDTF">2022-09-08T09:02:00Z</dcterms:created>
  <dcterms:modified xsi:type="dcterms:W3CDTF">2022-09-08T09:02:00Z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